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7551A1">
        <w:rPr>
          <w:rStyle w:val="BLOCKBOLD"/>
          <w:rFonts w:ascii="Calibri" w:hAnsi="Calibri"/>
        </w:rPr>
        <w:t xml:space="preserve"> LA </w:t>
      </w:r>
      <w:r w:rsidR="007551A1" w:rsidRPr="007551A1">
        <w:rPr>
          <w:rStyle w:val="BLOCKBOLD"/>
          <w:rFonts w:ascii="Calibri" w:hAnsi="Calibri"/>
        </w:rPr>
        <w:t xml:space="preserve">Fornitura e </w:t>
      </w:r>
      <w:proofErr w:type="gramStart"/>
      <w:r w:rsidR="007551A1" w:rsidRPr="007551A1">
        <w:rPr>
          <w:rStyle w:val="BLOCKBOLD"/>
          <w:rFonts w:ascii="Calibri" w:hAnsi="Calibri"/>
        </w:rPr>
        <w:t>manutenzione  di</w:t>
      </w:r>
      <w:proofErr w:type="gramEnd"/>
      <w:r w:rsidR="007551A1" w:rsidRPr="007551A1">
        <w:rPr>
          <w:rStyle w:val="BLOCKBOLD"/>
          <w:rFonts w:ascii="Calibri" w:hAnsi="Calibri"/>
        </w:rPr>
        <w:t xml:space="preserve"> n. 45 sedute operative per il Ced di Sogei </w:t>
      </w:r>
      <w:r w:rsidR="007551A1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bookmarkStart w:id="0" w:name="_GoBack"/>
      <w:bookmarkEnd w:id="0"/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proofErr w:type="gramStart"/>
    <w:r w:rsidR="007551A1">
      <w:rPr>
        <w:rFonts w:ascii="Calibri" w:hAnsi="Calibri"/>
        <w:sz w:val="18"/>
        <w:szCs w:val="18"/>
      </w:rPr>
      <w:t xml:space="preserve">la </w:t>
    </w:r>
    <w:r w:rsidRPr="00A007BF">
      <w:rPr>
        <w:rFonts w:ascii="Calibri" w:hAnsi="Calibri"/>
        <w:sz w:val="18"/>
        <w:szCs w:val="18"/>
      </w:rPr>
      <w:t xml:space="preserve"> </w:t>
    </w:r>
    <w:r w:rsidR="007551A1" w:rsidRPr="007551A1">
      <w:rPr>
        <w:rFonts w:ascii="Calibri" w:hAnsi="Calibri"/>
        <w:sz w:val="18"/>
        <w:szCs w:val="18"/>
      </w:rPr>
      <w:t>Fornitura</w:t>
    </w:r>
    <w:proofErr w:type="gramEnd"/>
    <w:r w:rsidR="007551A1" w:rsidRPr="007551A1">
      <w:rPr>
        <w:rFonts w:ascii="Calibri" w:hAnsi="Calibri"/>
        <w:sz w:val="18"/>
        <w:szCs w:val="18"/>
      </w:rPr>
      <w:t xml:space="preserve"> e manutenzione  di n. 45 sedute operative per il </w:t>
    </w:r>
    <w:proofErr w:type="spellStart"/>
    <w:r w:rsidR="007551A1" w:rsidRPr="007551A1">
      <w:rPr>
        <w:rFonts w:ascii="Calibri" w:hAnsi="Calibri"/>
        <w:sz w:val="18"/>
        <w:szCs w:val="18"/>
      </w:rPr>
      <w:t>Ced</w:t>
    </w:r>
    <w:proofErr w:type="spellEnd"/>
    <w:r w:rsidR="007551A1" w:rsidRPr="007551A1">
      <w:rPr>
        <w:rFonts w:ascii="Calibri" w:hAnsi="Calibri"/>
        <w:sz w:val="18"/>
        <w:szCs w:val="18"/>
      </w:rPr>
      <w:t xml:space="preserve"> di </w:t>
    </w:r>
    <w:proofErr w:type="spellStart"/>
    <w:r w:rsidR="007551A1" w:rsidRPr="007551A1">
      <w:rPr>
        <w:rFonts w:ascii="Calibri" w:hAnsi="Calibri"/>
        <w:sz w:val="18"/>
        <w:szCs w:val="18"/>
      </w:rPr>
      <w:t>Sogei</w:t>
    </w:r>
    <w:proofErr w:type="spellEnd"/>
    <w:r w:rsidR="009B6E69" w:rsidRPr="009B6E69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551A1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F47C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2019-11-05T10:45:00Z</dcterms:modified>
</cp:coreProperties>
</file>